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090B" w14:textId="584862B3" w:rsidR="006A1068" w:rsidRPr="00B452A7" w:rsidRDefault="006A1068" w:rsidP="00B452A7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2A7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Suppl</w:t>
      </w:r>
      <w:r w:rsidR="00B452A7" w:rsidRPr="00B452A7">
        <w:rPr>
          <w:rFonts w:ascii="Times New Roman" w:hAnsi="Times New Roman" w:cs="Times New Roman"/>
          <w:b/>
          <w:bCs/>
          <w:color w:val="212121"/>
          <w:kern w:val="0"/>
          <w:lang w:eastAsia="zh-CN"/>
          <w14:ligatures w14:val="none"/>
        </w:rPr>
        <w:t xml:space="preserve"> 1</w:t>
      </w:r>
      <w:r w:rsidRPr="00B452A7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 xml:space="preserve">. </w:t>
      </w:r>
      <w:r w:rsidRPr="00B452A7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Search </w:t>
      </w:r>
      <w:r w:rsidR="00B452A7" w:rsidRPr="00B452A7">
        <w:rPr>
          <w:rFonts w:ascii="Times New Roman" w:hAnsi="Times New Roman" w:cs="Times New Roman"/>
          <w:color w:val="212121"/>
          <w:kern w:val="0"/>
          <w:lang w:eastAsia="zh-CN"/>
          <w14:ligatures w14:val="none"/>
        </w:rPr>
        <w:t>t</w:t>
      </w:r>
      <w:r w:rsidRPr="00B452A7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erms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6531"/>
      </w:tblGrid>
      <w:tr w:rsidR="00B452A7" w:rsidRPr="00B452A7" w14:paraId="589DE003" w14:textId="77777777" w:rsidTr="00B452A7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5752C" w14:textId="77777777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9CEF88" w14:textId="48BE69CE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14:ligatures w14:val="none"/>
              </w:rPr>
              <w:t xml:space="preserve">Search </w:t>
            </w:r>
            <w:r>
              <w:rPr>
                <w:rFonts w:ascii="Times New Roman" w:hAnsi="Times New Roman" w:cs="Times New Roman" w:hint="eastAsia"/>
                <w:b/>
                <w:bCs/>
                <w:color w:val="212121"/>
                <w:kern w:val="0"/>
                <w:lang w:eastAsia="zh-CN"/>
                <w14:ligatures w14:val="none"/>
              </w:rPr>
              <w:t>t</w:t>
            </w:r>
            <w:r w:rsidRPr="00B452A7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14:ligatures w14:val="none"/>
              </w:rPr>
              <w:t>erms</w:t>
            </w:r>
          </w:p>
        </w:tc>
      </w:tr>
      <w:tr w:rsidR="00B452A7" w:rsidRPr="00B452A7" w14:paraId="4B646DB9" w14:textId="77777777" w:rsidTr="000B1A7B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7C85A" w14:textId="01944E0C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Lichen </w:t>
            </w:r>
            <w:r w:rsidRPr="00B452A7">
              <w:rPr>
                <w:rFonts w:ascii="Times New Roman" w:hAnsi="Times New Roman" w:cs="Times New Roman" w:hint="eastAsia"/>
                <w:color w:val="000000"/>
                <w:kern w:val="0"/>
                <w:lang w:eastAsia="zh-CN"/>
                <w14:ligatures w14:val="none"/>
              </w:rPr>
              <w:t>s</w:t>
            </w: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clerosus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E08CD" w14:textId="77777777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lichen sclerosus, lichen sclerosis, lichen atrophicus, white spot disease*,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scleroatrophic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lichen,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sclero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atrophic lichen, vulva* near lichen*, kraurosis vulva, leukoplakia, balanitis xerotica obliterans,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csillag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*, lichen albus, genital* near lichen*</w:t>
            </w:r>
          </w:p>
        </w:tc>
      </w:tr>
      <w:tr w:rsidR="00B452A7" w:rsidRPr="00B452A7" w14:paraId="348D7D19" w14:textId="77777777" w:rsidTr="000B1A7B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23676" w14:textId="082060E0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Vulvar and </w:t>
            </w:r>
            <w:r w:rsidRPr="00B452A7">
              <w:rPr>
                <w:rFonts w:ascii="Times New Roman" w:hAnsi="Times New Roman" w:cs="Times New Roman" w:hint="eastAsia"/>
                <w:color w:val="000000"/>
                <w:kern w:val="0"/>
                <w:lang w:eastAsia="zh-CN"/>
                <w14:ligatures w14:val="none"/>
              </w:rPr>
              <w:t>v</w:t>
            </w: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aginal </w:t>
            </w:r>
            <w:r w:rsidRPr="00B452A7">
              <w:rPr>
                <w:rFonts w:ascii="Times New Roman" w:hAnsi="Times New Roman" w:cs="Times New Roman" w:hint="eastAsia"/>
                <w:color w:val="000000"/>
                <w:kern w:val="0"/>
                <w:lang w:eastAsia="zh-CN"/>
                <w14:ligatures w14:val="none"/>
              </w:rPr>
              <w:t>m</w:t>
            </w: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icrobiomes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0280E" w14:textId="77777777" w:rsidR="00B452A7" w:rsidRPr="00B452A7" w:rsidRDefault="00B452A7" w:rsidP="00B452A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vaginal microbiome*, skin microbiome, vulvar microbiome*, vaginal micro-biome*, vaginal flora, skin microbiome*, bacterial microbiome*, microbiome*, micro-biome*, microbiota, microbial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communit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*, microbial flora, microbial consortia,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mycobiom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*, fungal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communit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*, bacterial flora,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gardnerella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*,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prevotella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', bifidobacterium, candida,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lactobacillatus</w:t>
            </w:r>
            <w:proofErr w:type="spellEnd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streptococcus, staphylococcus, </w:t>
            </w:r>
            <w:proofErr w:type="spellStart"/>
            <w:r w:rsidRPr="00B452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bacteroides</w:t>
            </w:r>
            <w:proofErr w:type="spellEnd"/>
          </w:p>
        </w:tc>
      </w:tr>
    </w:tbl>
    <w:p w14:paraId="288B08A5" w14:textId="77777777" w:rsidR="009E48E0" w:rsidRPr="00B452A7" w:rsidRDefault="009E48E0" w:rsidP="00B452A7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9E48E0" w:rsidRPr="00B4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D6F6" w14:textId="77777777" w:rsidR="007B2B1E" w:rsidRDefault="007B2B1E" w:rsidP="00B452A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9EC04E" w14:textId="77777777" w:rsidR="007B2B1E" w:rsidRDefault="007B2B1E" w:rsidP="00B452A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5AC" w14:textId="77777777" w:rsidR="007B2B1E" w:rsidRDefault="007B2B1E" w:rsidP="00B452A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23FC96" w14:textId="77777777" w:rsidR="007B2B1E" w:rsidRDefault="007B2B1E" w:rsidP="00B452A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68"/>
    <w:rsid w:val="00052E55"/>
    <w:rsid w:val="006A1068"/>
    <w:rsid w:val="007B2B1E"/>
    <w:rsid w:val="00922E90"/>
    <w:rsid w:val="009E48E0"/>
    <w:rsid w:val="00B452A7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D42F"/>
  <w15:chartTrackingRefBased/>
  <w15:docId w15:val="{B00C08A9-D0D1-484C-8A54-30AF3E57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68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1068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68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68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68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68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68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68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68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68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0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1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068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6A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68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6A1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068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6A1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068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6A1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06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6A1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06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52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52A7"/>
    <w:rPr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B452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52A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2025-11-09T14:39:00Z</dcterms:created>
  <dcterms:modified xsi:type="dcterms:W3CDTF">2025-11-09T14:50:00Z</dcterms:modified>
</cp:coreProperties>
</file>